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Default="00DE1D75" w:rsidP="00682C9A">
      <w:pPr>
        <w:spacing w:after="16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8D7D60" w:rsidRDefault="00DE1D75" w:rsidP="00DE1D75">
      <w:pPr>
        <w:pStyle w:val="Default"/>
        <w:jc w:val="both"/>
        <w:rPr>
          <w:rFonts w:eastAsia="Times New Roman"/>
          <w:b/>
          <w:bCs/>
        </w:rPr>
      </w:pPr>
      <w:r>
        <w:rPr>
          <w:b/>
          <w:bCs/>
        </w:rPr>
        <w:t>Tabela 1. Repartizarea mijloacelor conform Concursului pentru finanţarea şi cofinanţarea modernizării infrastructurii - achiziția de echipament pentru instituţiile de instrucţie și educație elementară de pe teritoriul Provinciei Autonome Voivodina în anul 2025</w:t>
      </w:r>
    </w:p>
    <w:p w:rsidR="00DE1D75" w:rsidRDefault="00DE1D75" w:rsidP="00DE1D75">
      <w:pPr>
        <w:pStyle w:val="Default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858"/>
        <w:gridCol w:w="2323"/>
        <w:gridCol w:w="1377"/>
        <w:gridCol w:w="1308"/>
        <w:gridCol w:w="1794"/>
        <w:gridCol w:w="1720"/>
      </w:tblGrid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DE1D75" w:rsidRPr="008D7D60" w:rsidRDefault="00DE1D75" w:rsidP="00F0599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Nr.crt.</w:t>
            </w:r>
          </w:p>
        </w:tc>
        <w:tc>
          <w:tcPr>
            <w:tcW w:w="2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Denumirea semnatarului cererii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Comuna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Localitatea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574BEE" w:rsidRDefault="00DE1D75" w:rsidP="00574B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Denumirea echipamentului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Cuantumul aprobat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„Čeh Karolj”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pentru sălile de clasă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pentru Instrucţie şi Educaţie Muzicală Elementară „Bartok Bela”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„Jožef Atila”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Apatin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Kupusina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mobilier școlar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„Zdravko Čelar”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Palanka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Čelarevo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pentru cabinete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558.480,00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„Frăţie şi Unitate”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Bajša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laptopuri, scaune pentru sala profesorală, uscătoare de mâini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413.150,00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„Čaki Lajoš''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pentru educaţie fizică și sanitară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pentru Educaţie Muzicală Elementară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Instrumente muzicale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761.000,00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''Moša Pijade''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Pačir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pentru cabinetul de fizică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249.999,00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„Šamu Mihalj”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Bačko Petrovo Selo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echipament sportiv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274.900,00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„Petefi Šandor”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 într-un cabinet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„Šamu Mihalj”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Dulapuri pentru sălile de clasă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„Frăţie şi Unitate”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Vrbas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Kucura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mobilier școlar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632.592,00</w:t>
            </w:r>
          </w:p>
        </w:tc>
      </w:tr>
      <w:tr w:rsidR="00DE1D75" w:rsidRPr="008D7D60" w:rsidTr="00F05991">
        <w:trPr>
          <w:trHeight w:val="13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„Servo Mihalj”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nou de calculatoare și clopoțel digital pentru o activitate de calitate în școală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290.460,00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„Sonja Marinković”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Dotarea cabinetelor pentru cultura plastică și cultura muzicală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„Dr. Boško Vrebalov”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Zrenianin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Melenci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451.410,00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„Slobodan Bajić Paja”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Inđija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Karlovci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Clopoțel școlar digital, tablă interactivă portabilă și proiector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367.879,00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‚‚Ruža Đurđević Crna”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Inđija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Čortanovci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pentru o sală de clasă și echipament pentru cursurile de educație fizică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625.899,00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de Muzică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266.400,00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„Karolina Karas”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Horgoš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Configurări cu sistem de operare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785.000,00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„Feješ Klara”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Kikinda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Kikinda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„Mora Karolj”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Kikinda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Sajan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școlar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„Moša Pijade”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Kovačica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Debeljača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și echipament pentru bucătărie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256.424,00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- experimentală "Adi Endre"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 Iđoš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 Iđoš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mobilier școlar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 „Nikola Tesla”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 Iđoš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Feketić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de imprimantă A3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„Petefi Šandor”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Bănci și scaune școlare și catedre și scaune pentru profesori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511.200,00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„Sveti Sava”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Rumenka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1.298.604,00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„Petefi Šandor”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pentru cabinetul de biologie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57.744,00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„Temerkenji Ištvan”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Tornjoš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pentru sala de educaţie fizică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341.687,00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„Stevan Aleksić”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Sečanj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Jaša Tomić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Clopoțel şcolar electronic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53.280,00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„Aleksa Šantić”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Sečanj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Sečanj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Bănci și scaune școlare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1.089.480,00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„Frăţie şi Unitate”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Sombor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Bezdan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207.456,00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„Petefi Šandor”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Sombor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Doroslovo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pentru șederea prelungită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„Momčilo Tapavica”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Srbobran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Nadalj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„Slobodan Bajić Paja”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Sremska Mitrovica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Sremska Mitrovica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322.800,00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„Milan Hadžić”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Vojka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„23. oktobar”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Golubinci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interactiv pentru realizarea cursurilor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„Simeon Aranicki”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Echipament calculatoare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„Slobodan Savković”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Stari Banovci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Laptop, imprimantă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1.199.568,00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39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Şcoala Elementară „10. oktobar”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și echipament școlar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„Sečenji Ištvan”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Achiziția a patru aparate multifuncționale și a unui laptop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338.400,00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„Hunjadi Janoš”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Čantavir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Continuarea modernizării cabinetului de informatică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501.700,00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„Servo Mihalj”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Padej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Mobilier școlar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Elementară „Jovan Popović”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Aer condiționat și laptopuri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200.000,00</w:t>
            </w:r>
          </w:p>
        </w:tc>
      </w:tr>
      <w:tr w:rsidR="00DE1D75" w:rsidRPr="008D7D60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20.000.000,00</w:t>
            </w:r>
          </w:p>
        </w:tc>
      </w:tr>
    </w:tbl>
    <w:p w:rsidR="00DE1D75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A206E7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BF3E74" w:rsidRDefault="00DE1D75" w:rsidP="00DE1D75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SECRETAR PROVINCIAL</w:t>
      </w:r>
    </w:p>
    <w:p w:rsidR="00DE1D75" w:rsidRPr="00A206E7" w:rsidRDefault="00DE1D75" w:rsidP="00DE1D75">
      <w:pPr>
        <w:spacing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Róbert Ótott</w:t>
      </w:r>
    </w:p>
    <w:p w:rsidR="00DF3E5B" w:rsidRDefault="00DF3E5B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  <w:bookmarkStart w:id="0" w:name="_GoBack"/>
      <w:bookmarkEnd w:id="0"/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sectPr w:rsidR="00DE1D75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10" w:rsidRDefault="00C36510">
      <w:r>
        <w:separator/>
      </w:r>
    </w:p>
  </w:endnote>
  <w:endnote w:type="continuationSeparator" w:id="0">
    <w:p w:rsidR="00C36510" w:rsidRDefault="00C3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6CB7">
      <w:rPr>
        <w:rStyle w:val="PageNumber"/>
        <w:noProof/>
      </w:rPr>
      <w:t>3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10" w:rsidRDefault="00C36510">
      <w:r>
        <w:separator/>
      </w:r>
    </w:p>
  </w:footnote>
  <w:footnote w:type="continuationSeparator" w:id="0">
    <w:p w:rsidR="00C36510" w:rsidRDefault="00C36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457B5"/>
    <w:rsid w:val="003B22AC"/>
    <w:rsid w:val="00414E7A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74BEE"/>
    <w:rsid w:val="005901F2"/>
    <w:rsid w:val="00592855"/>
    <w:rsid w:val="005D2B47"/>
    <w:rsid w:val="0062441C"/>
    <w:rsid w:val="00640935"/>
    <w:rsid w:val="00671D03"/>
    <w:rsid w:val="00677D0B"/>
    <w:rsid w:val="006825B4"/>
    <w:rsid w:val="00682C9A"/>
    <w:rsid w:val="006A28F8"/>
    <w:rsid w:val="006B0995"/>
    <w:rsid w:val="006D41F8"/>
    <w:rsid w:val="006D7B7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92515D"/>
    <w:rsid w:val="009A10EF"/>
    <w:rsid w:val="009A515E"/>
    <w:rsid w:val="009E0607"/>
    <w:rsid w:val="00A05B98"/>
    <w:rsid w:val="00A206E7"/>
    <w:rsid w:val="00A26CB7"/>
    <w:rsid w:val="00A711B9"/>
    <w:rsid w:val="00A96A81"/>
    <w:rsid w:val="00B0143E"/>
    <w:rsid w:val="00BA4E47"/>
    <w:rsid w:val="00BF19B0"/>
    <w:rsid w:val="00BF3E74"/>
    <w:rsid w:val="00C11E51"/>
    <w:rsid w:val="00C27942"/>
    <w:rsid w:val="00C36510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2AA82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8403F-0AD8-4222-9AF8-E2B4C7AD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Florina Vinka</cp:lastModifiedBy>
  <cp:revision>3</cp:revision>
  <cp:lastPrinted>2025-09-25T11:28:00Z</cp:lastPrinted>
  <dcterms:created xsi:type="dcterms:W3CDTF">2025-09-26T08:24:00Z</dcterms:created>
  <dcterms:modified xsi:type="dcterms:W3CDTF">2025-09-26T09:01:00Z</dcterms:modified>
</cp:coreProperties>
</file>